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43394E8" w:rsidR="00463675" w:rsidRPr="004D3294" w:rsidRDefault="00060D85" w:rsidP="000F4E43">
      <w:pPr>
        <w:pStyle w:val="Header"/>
        <w:tabs>
          <w:tab w:val="clear" w:pos="4153"/>
          <w:tab w:val="clear" w:pos="8306"/>
          <w:tab w:val="right" w:pos="9639"/>
        </w:tabs>
        <w:rPr>
          <w:rFonts w:ascii="Arial" w:eastAsia="맑은 고딕" w:hAnsi="Arial" w:cs="Arial"/>
          <w:b/>
          <w:bCs/>
          <w:sz w:val="28"/>
          <w:szCs w:val="24"/>
          <w:lang w:eastAsia="ko-KR"/>
        </w:rPr>
      </w:pPr>
      <w:r w:rsidRPr="00060D85">
        <w:rPr>
          <w:rFonts w:ascii="Arial" w:hAnsi="Arial" w:cs="Arial"/>
          <w:b/>
          <w:bCs/>
          <w:sz w:val="24"/>
          <w:szCs w:val="24"/>
        </w:rPr>
        <w:t>3GPP SA WG2 Meeting #</w:t>
      </w:r>
      <w:r w:rsidR="003A3E88" w:rsidRPr="00060D85">
        <w:rPr>
          <w:rFonts w:ascii="Arial" w:hAnsi="Arial" w:cs="Arial"/>
          <w:b/>
          <w:bCs/>
          <w:sz w:val="24"/>
          <w:szCs w:val="24"/>
        </w:rPr>
        <w:t>16</w:t>
      </w:r>
      <w:r w:rsidR="003A3E88">
        <w:rPr>
          <w:rFonts w:ascii="Arial" w:eastAsia="맑은 고딕" w:hAnsi="Arial" w:cs="Arial"/>
          <w:b/>
          <w:bCs/>
          <w:sz w:val="24"/>
          <w:szCs w:val="24"/>
          <w:lang w:eastAsia="ko-KR"/>
        </w:rPr>
        <w:t>9</w:t>
      </w:r>
      <w:r w:rsidR="003007F7" w:rsidRPr="00C33343">
        <w:rPr>
          <w:rFonts w:ascii="Arial" w:hAnsi="Arial" w:cs="Arial"/>
          <w:b/>
          <w:bCs/>
          <w:sz w:val="28"/>
          <w:szCs w:val="24"/>
        </w:rPr>
        <w:tab/>
      </w:r>
      <w:r w:rsidR="0019075D" w:rsidRPr="0019075D">
        <w:rPr>
          <w:rFonts w:ascii="Arial" w:hAnsi="Arial" w:cs="Arial"/>
          <w:b/>
          <w:bCs/>
          <w:sz w:val="28"/>
          <w:szCs w:val="24"/>
        </w:rPr>
        <w:t>S2-</w:t>
      </w:r>
      <w:r w:rsidR="003A3E88" w:rsidRPr="0019075D">
        <w:rPr>
          <w:rFonts w:ascii="Arial" w:hAnsi="Arial" w:cs="Arial"/>
          <w:b/>
          <w:bCs/>
          <w:sz w:val="28"/>
          <w:szCs w:val="24"/>
        </w:rPr>
        <w:t>2</w:t>
      </w:r>
      <w:r w:rsidR="003A3E88">
        <w:rPr>
          <w:rFonts w:ascii="Arial" w:hAnsi="Arial" w:cs="Arial"/>
          <w:b/>
          <w:bCs/>
          <w:sz w:val="28"/>
          <w:szCs w:val="24"/>
        </w:rPr>
        <w:t>5</w:t>
      </w:r>
      <w:r w:rsidR="003A3E88" w:rsidRPr="0019075D">
        <w:rPr>
          <w:rFonts w:ascii="Arial" w:hAnsi="Arial" w:cs="Arial"/>
          <w:b/>
          <w:bCs/>
          <w:sz w:val="28"/>
          <w:szCs w:val="24"/>
        </w:rPr>
        <w:t>0</w:t>
      </w:r>
      <w:r w:rsidR="00AF0BCB">
        <w:rPr>
          <w:rFonts w:ascii="Arial" w:eastAsia="맑은 고딕" w:hAnsi="Arial" w:cs="Arial"/>
          <w:b/>
          <w:bCs/>
          <w:sz w:val="28"/>
          <w:szCs w:val="24"/>
          <w:lang w:eastAsia="ko-KR"/>
        </w:rPr>
        <w:t>4646</w:t>
      </w:r>
    </w:p>
    <w:p w14:paraId="33AF8DA6" w14:textId="2F0D14B3" w:rsidR="00463675" w:rsidRPr="000F4E43" w:rsidRDefault="003A3E88">
      <w:pPr>
        <w:rPr>
          <w:rFonts w:ascii="Arial" w:hAnsi="Arial" w:cs="Arial"/>
        </w:rPr>
      </w:pPr>
      <w:r w:rsidRPr="003A3E88">
        <w:rPr>
          <w:rFonts w:ascii="Arial" w:hAnsi="Arial" w:cs="Arial"/>
          <w:b/>
          <w:bCs/>
          <w:sz w:val="24"/>
          <w:lang w:eastAsia="ko-KR"/>
        </w:rPr>
        <w:t>Fukuoka, Japan, May 19-23, 2025</w:t>
      </w:r>
    </w:p>
    <w:p w14:paraId="70D9E548" w14:textId="55190F07" w:rsidR="00463675" w:rsidRPr="004D3294" w:rsidRDefault="00463675" w:rsidP="00926EDF">
      <w:pPr>
        <w:pStyle w:val="Title"/>
        <w:ind w:hanging="1699"/>
        <w:rPr>
          <w:rFonts w:eastAsia="맑은 고딕"/>
          <w:lang w:eastAsia="ko-KR"/>
        </w:rPr>
      </w:pPr>
      <w:r w:rsidRPr="000F4E43">
        <w:t>Title:</w:t>
      </w:r>
      <w:r w:rsidRPr="000F4E43">
        <w:tab/>
      </w:r>
      <w:r w:rsidR="002965B7" w:rsidRPr="00AA7EEF">
        <w:rPr>
          <w:b w:val="0"/>
          <w:bCs w:val="0"/>
          <w:color w:val="FF0000"/>
        </w:rPr>
        <w:t>[Draft]</w:t>
      </w:r>
      <w:r w:rsidR="002965B7">
        <w:rPr>
          <w:color w:val="0D0D0D"/>
        </w:rPr>
        <w:t xml:space="preserve"> </w:t>
      </w:r>
      <w:r w:rsidR="003A3E88">
        <w:rPr>
          <w:color w:val="0D0D0D"/>
        </w:rPr>
        <w:t xml:space="preserve">Reply </w:t>
      </w:r>
      <w:r w:rsidR="004D217C">
        <w:rPr>
          <w:color w:val="0D0D0D"/>
        </w:rPr>
        <w:t xml:space="preserve">LS </w:t>
      </w:r>
      <w:r w:rsidR="003A3E88" w:rsidRPr="003A3E88">
        <w:rPr>
          <w:rFonts w:eastAsia="맑은 고딕"/>
          <w:color w:val="0D0D0D"/>
          <w:lang w:eastAsia="ko-KR"/>
        </w:rPr>
        <w:t>on paging ID length</w:t>
      </w:r>
    </w:p>
    <w:p w14:paraId="4A2F403A" w14:textId="0A6B8FBA" w:rsidR="00463675" w:rsidRPr="000F4E43" w:rsidRDefault="00463675" w:rsidP="00926EDF">
      <w:pPr>
        <w:pStyle w:val="Title"/>
        <w:ind w:hanging="1699"/>
      </w:pPr>
      <w:r w:rsidRPr="000F4E43">
        <w:t>Release:</w:t>
      </w:r>
      <w:r w:rsidRPr="000F4E43">
        <w:tab/>
      </w:r>
      <w:r w:rsidR="00DF0595" w:rsidRPr="00AD0EB3">
        <w:t xml:space="preserve">Release </w:t>
      </w:r>
      <w:r w:rsidR="00C50663">
        <w:t>19</w:t>
      </w:r>
    </w:p>
    <w:p w14:paraId="11BFCDC2" w14:textId="244F96A0" w:rsidR="00463675" w:rsidRPr="003A3E88" w:rsidRDefault="00463675" w:rsidP="00926EDF">
      <w:pPr>
        <w:pStyle w:val="Title"/>
        <w:ind w:hanging="1699"/>
        <w:rPr>
          <w:lang w:val="en-US"/>
        </w:rPr>
      </w:pPr>
      <w:r w:rsidRPr="000F4E43">
        <w:t>Work Item:</w:t>
      </w:r>
      <w:r w:rsidRPr="000F4E43">
        <w:tab/>
      </w:r>
      <w:r w:rsidR="004D3294" w:rsidRPr="00DA7404">
        <w:t>AmbientIoT</w:t>
      </w:r>
      <w:r w:rsidR="003A3E88">
        <w:t xml:space="preserve">, </w:t>
      </w:r>
      <w:proofErr w:type="spellStart"/>
      <w:r w:rsidR="003A3E88" w:rsidRPr="003A3E88">
        <w:t>Ambient_IoT_solutions</w:t>
      </w:r>
      <w:proofErr w:type="spellEnd"/>
    </w:p>
    <w:p w14:paraId="06455968" w14:textId="77777777" w:rsidR="00463675" w:rsidRPr="000F4E43" w:rsidRDefault="00463675" w:rsidP="00926EDF">
      <w:pPr>
        <w:spacing w:after="60"/>
        <w:rPr>
          <w:rFonts w:ascii="Arial" w:hAnsi="Arial" w:cs="Arial"/>
          <w:b/>
        </w:rPr>
      </w:pPr>
    </w:p>
    <w:p w14:paraId="2D839AA9" w14:textId="76F29300" w:rsidR="00463675" w:rsidRPr="004D3294" w:rsidRDefault="00463675" w:rsidP="00926EDF">
      <w:pPr>
        <w:pStyle w:val="Source"/>
        <w:ind w:left="1710" w:hanging="1699"/>
        <w:rPr>
          <w:rFonts w:eastAsia="맑은 고딕"/>
          <w:lang w:val="fr-FR" w:eastAsia="ko-KR"/>
        </w:rPr>
      </w:pPr>
      <w:proofErr w:type="gramStart"/>
      <w:r w:rsidRPr="00DA46DD">
        <w:rPr>
          <w:lang w:val="fr-FR"/>
        </w:rPr>
        <w:t>Source:</w:t>
      </w:r>
      <w:proofErr w:type="gramEnd"/>
      <w:r w:rsidRPr="00DA46DD">
        <w:rPr>
          <w:lang w:val="fr-FR"/>
        </w:rPr>
        <w:tab/>
      </w:r>
      <w:r w:rsidR="004D3294">
        <w:rPr>
          <w:rFonts w:eastAsia="맑은 고딕" w:hint="eastAsia"/>
          <w:b w:val="0"/>
          <w:lang w:val="fr-FR" w:eastAsia="ko-KR"/>
        </w:rPr>
        <w:t>Ofinno [Update to SA2]</w:t>
      </w:r>
    </w:p>
    <w:p w14:paraId="2CD121DC" w14:textId="1770C3D8" w:rsidR="00463675" w:rsidRDefault="00463675" w:rsidP="00926EDF">
      <w:pPr>
        <w:pStyle w:val="Source"/>
        <w:ind w:left="1710" w:hanging="1699"/>
        <w:rPr>
          <w:rFonts w:eastAsia="맑은 고딕"/>
          <w:b w:val="0"/>
          <w:bCs/>
          <w:lang w:val="fr-FR" w:eastAsia="ko-KR"/>
        </w:rPr>
      </w:pPr>
      <w:proofErr w:type="gramStart"/>
      <w:r w:rsidRPr="00DA46DD">
        <w:rPr>
          <w:lang w:val="fr-FR"/>
        </w:rPr>
        <w:t>To:</w:t>
      </w:r>
      <w:proofErr w:type="gramEnd"/>
      <w:r w:rsidRPr="00DA46DD">
        <w:rPr>
          <w:lang w:val="fr-FR"/>
        </w:rPr>
        <w:tab/>
      </w:r>
      <w:r w:rsidR="00D4658E">
        <w:rPr>
          <w:b w:val="0"/>
          <w:bCs/>
          <w:lang w:val="fr-FR"/>
        </w:rPr>
        <w:t>RAN</w:t>
      </w:r>
      <w:r w:rsidR="004D3294">
        <w:rPr>
          <w:rFonts w:eastAsia="맑은 고딕" w:hint="eastAsia"/>
          <w:b w:val="0"/>
          <w:bCs/>
          <w:lang w:val="fr-FR" w:eastAsia="ko-KR"/>
        </w:rPr>
        <w:t>2</w:t>
      </w:r>
    </w:p>
    <w:p w14:paraId="5C15F621" w14:textId="0B27A7B9" w:rsidR="003A3E88" w:rsidRPr="004D3294" w:rsidRDefault="003A3E88" w:rsidP="00926EDF">
      <w:pPr>
        <w:pStyle w:val="Source"/>
        <w:ind w:left="1710" w:hanging="1699"/>
        <w:rPr>
          <w:rFonts w:eastAsia="맑은 고딕"/>
          <w:lang w:val="fr-FR" w:eastAsia="ko-KR"/>
        </w:rPr>
      </w:pPr>
      <w:r>
        <w:rPr>
          <w:lang w:val="fr-FR"/>
        </w:rPr>
        <w:t>CC :</w:t>
      </w:r>
      <w:r>
        <w:rPr>
          <w:lang w:val="fr-FR"/>
        </w:rPr>
        <w:tab/>
      </w:r>
      <w:r w:rsidRPr="003A3E88">
        <w:rPr>
          <w:b w:val="0"/>
          <w:bCs/>
          <w:lang w:val="fr-FR"/>
        </w:rPr>
        <w:t>CT4, RAN3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69D0508C" w:rsidR="00463675" w:rsidRPr="00BF4C72" w:rsidRDefault="00463675" w:rsidP="00D4658E">
      <w:pPr>
        <w:pStyle w:val="Contact"/>
        <w:tabs>
          <w:tab w:val="clear" w:pos="2268"/>
        </w:tabs>
        <w:rPr>
          <w:bCs/>
          <w:color w:val="000000"/>
          <w:lang w:val="de-DE"/>
        </w:rPr>
      </w:pPr>
      <w:r w:rsidRPr="00BF4C72">
        <w:rPr>
          <w:lang w:val="de-DE"/>
        </w:rPr>
        <w:t>Name:</w:t>
      </w:r>
      <w:r w:rsidRPr="00BF4C72">
        <w:rPr>
          <w:bCs/>
          <w:lang w:val="de-DE"/>
        </w:rPr>
        <w:tab/>
      </w:r>
      <w:r w:rsidR="003A3E88">
        <w:rPr>
          <w:rFonts w:eastAsia="맑은 고딕"/>
          <w:b w:val="0"/>
          <w:bCs/>
          <w:color w:val="000000"/>
          <w:lang w:val="de-DE" w:eastAsia="ko-KR"/>
        </w:rPr>
        <w:t>SungDuck Chun</w:t>
      </w:r>
      <w:r w:rsidRPr="00BF4C72">
        <w:rPr>
          <w:bCs/>
          <w:color w:val="000000"/>
          <w:lang w:val="de-DE"/>
        </w:rPr>
        <w:tab/>
      </w:r>
    </w:p>
    <w:p w14:paraId="41E88467" w14:textId="4CA12F4B" w:rsidR="00463675" w:rsidRPr="00BD0027" w:rsidRDefault="00463675" w:rsidP="000F4E43">
      <w:pPr>
        <w:pStyle w:val="Contact"/>
        <w:tabs>
          <w:tab w:val="clear" w:pos="2268"/>
        </w:tabs>
        <w:rPr>
          <w:rStyle w:val="Hyperlink"/>
          <w:b w:val="0"/>
        </w:rPr>
      </w:pPr>
      <w:r w:rsidRPr="00BF4C72">
        <w:rPr>
          <w:color w:val="000000"/>
          <w:lang w:val="de-DE"/>
        </w:rPr>
        <w:t>E-mail Address:</w:t>
      </w:r>
      <w:r w:rsidRPr="00BF4C72">
        <w:rPr>
          <w:bCs/>
          <w:color w:val="000000"/>
          <w:lang w:val="de-DE"/>
        </w:rPr>
        <w:tab/>
      </w:r>
      <w:r w:rsidR="003A3E88" w:rsidRPr="00BD0027">
        <w:rPr>
          <w:b w:val="0"/>
          <w:color w:val="000000"/>
          <w:lang w:val="de-DE"/>
        </w:rPr>
        <w:t>schun@ofinno.com</w:t>
      </w:r>
    </w:p>
    <w:p w14:paraId="5B472FAB" w14:textId="77777777" w:rsidR="003309DE" w:rsidRPr="004D3294" w:rsidRDefault="003309DE" w:rsidP="00544FDC">
      <w:pPr>
        <w:pStyle w:val="Contact"/>
        <w:tabs>
          <w:tab w:val="clear" w:pos="2268"/>
        </w:tabs>
        <w:ind w:left="0"/>
        <w:rPr>
          <w:rStyle w:val="Hyperlink"/>
          <w:b w:val="0"/>
        </w:rPr>
      </w:pPr>
    </w:p>
    <w:p w14:paraId="102C35D8" w14:textId="77777777" w:rsidR="00463675" w:rsidRPr="00BF4C72" w:rsidRDefault="00463675">
      <w:pPr>
        <w:spacing w:after="60"/>
        <w:ind w:left="1985" w:hanging="1985"/>
        <w:rPr>
          <w:rFonts w:ascii="Arial" w:hAnsi="Arial" w:cs="Arial"/>
          <w:b/>
          <w:lang w:val="de-DE"/>
        </w:rPr>
      </w:pPr>
    </w:p>
    <w:p w14:paraId="0B1A4B75" w14:textId="55DE9682"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00BD0027" w:rsidRPr="008F0F3C">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3A494FD2" w:rsidR="00463675" w:rsidRPr="000F4E43" w:rsidRDefault="00463675" w:rsidP="000F4E43">
      <w:pPr>
        <w:pStyle w:val="Title"/>
      </w:pPr>
      <w:r w:rsidRPr="000F4E43">
        <w:t>Attachments:</w:t>
      </w:r>
      <w:r w:rsidRPr="000F4E43">
        <w:tab/>
      </w:r>
      <w:r w:rsidR="002B040A">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4A42F9B" w14:textId="1C773166" w:rsidR="00F21DFF" w:rsidRDefault="004D3294" w:rsidP="00736442">
      <w:pPr>
        <w:jc w:val="both"/>
        <w:rPr>
          <w:rFonts w:ascii="Arial" w:eastAsia="맑은 고딕" w:hAnsi="Arial" w:cs="Arial"/>
          <w:lang w:eastAsia="ko-KR"/>
        </w:rPr>
      </w:pPr>
      <w:r>
        <w:rPr>
          <w:rFonts w:ascii="Arial" w:eastAsia="맑은 고딕" w:hAnsi="Arial" w:cs="Arial" w:hint="eastAsia"/>
          <w:lang w:eastAsia="ko-KR"/>
        </w:rPr>
        <w:t xml:space="preserve">SA2 </w:t>
      </w:r>
      <w:r w:rsidR="00F21DFF">
        <w:rPr>
          <w:rFonts w:ascii="Arial" w:eastAsia="맑은 고딕" w:hAnsi="Arial" w:cs="Arial"/>
          <w:lang w:eastAsia="ko-KR"/>
        </w:rPr>
        <w:t xml:space="preserve">would like to thank RAN2 for LS on paging ID </w:t>
      </w:r>
      <w:proofErr w:type="gramStart"/>
      <w:r w:rsidR="00F21DFF">
        <w:rPr>
          <w:rFonts w:ascii="Arial" w:eastAsia="맑은 고딕" w:hAnsi="Arial" w:cs="Arial"/>
          <w:lang w:eastAsia="ko-KR"/>
        </w:rPr>
        <w:t>length, and</w:t>
      </w:r>
      <w:proofErr w:type="gramEnd"/>
      <w:r w:rsidR="00F21DFF">
        <w:rPr>
          <w:rFonts w:ascii="Arial" w:eastAsia="맑은 고딕" w:hAnsi="Arial" w:cs="Arial"/>
          <w:lang w:eastAsia="ko-KR"/>
        </w:rPr>
        <w:t xml:space="preserve"> shar</w:t>
      </w:r>
      <w:r w:rsidR="00393338">
        <w:rPr>
          <w:rFonts w:ascii="Arial" w:eastAsia="맑은 고딕" w:hAnsi="Arial" w:cs="Arial"/>
          <w:lang w:eastAsia="ko-KR"/>
        </w:rPr>
        <w:t>ing</w:t>
      </w:r>
      <w:r w:rsidR="00F21DFF">
        <w:rPr>
          <w:rFonts w:ascii="Arial" w:eastAsia="맑은 고딕" w:hAnsi="Arial" w:cs="Arial"/>
          <w:lang w:eastAsia="ko-KR"/>
        </w:rPr>
        <w:t xml:space="preserve"> latest progress in RAN2.</w:t>
      </w:r>
    </w:p>
    <w:p w14:paraId="685B953D" w14:textId="77777777" w:rsidR="00F21DFF" w:rsidRDefault="00F21DFF" w:rsidP="00736442">
      <w:pPr>
        <w:jc w:val="both"/>
        <w:rPr>
          <w:rFonts w:ascii="Arial" w:eastAsia="맑은 고딕" w:hAnsi="Arial" w:cs="Arial"/>
          <w:lang w:eastAsia="ko-KR"/>
        </w:rPr>
      </w:pPr>
    </w:p>
    <w:p w14:paraId="26FBC10C" w14:textId="116914CF" w:rsidR="00172004" w:rsidRDefault="00172004" w:rsidP="00736442">
      <w:pPr>
        <w:jc w:val="both"/>
        <w:rPr>
          <w:rFonts w:ascii="Arial" w:eastAsia="맑은 고딕" w:hAnsi="Arial" w:cs="Arial"/>
          <w:lang w:eastAsia="ko-KR"/>
        </w:rPr>
      </w:pPr>
      <w:r>
        <w:rPr>
          <w:rFonts w:ascii="Arial" w:eastAsia="맑은 고딕" w:hAnsi="Arial" w:cs="Arial"/>
          <w:lang w:eastAsia="ko-KR"/>
        </w:rPr>
        <w:t>Section 5.7.2 of TS 23.369 v0.3.0 describes AIoT permanent identifier</w:t>
      </w:r>
      <w:r w:rsidR="00C627E3">
        <w:rPr>
          <w:rFonts w:ascii="Arial" w:eastAsia="맑은 고딕" w:hAnsi="Arial" w:cs="Arial"/>
          <w:lang w:eastAsia="ko-KR"/>
        </w:rPr>
        <w:t>:</w:t>
      </w:r>
      <w:r>
        <w:rPr>
          <w:rFonts w:ascii="Arial" w:eastAsia="맑은 고딕" w:hAnsi="Arial" w:cs="Arial"/>
          <w:lang w:eastAsia="ko-KR"/>
        </w:rPr>
        <w:t xml:space="preserve"> </w:t>
      </w:r>
    </w:p>
    <w:p w14:paraId="36209F8F" w14:textId="49BC9396" w:rsidR="00172004" w:rsidRPr="00C627E3" w:rsidRDefault="00172004" w:rsidP="00C627E3">
      <w:pPr>
        <w:pStyle w:val="ListParagraph"/>
        <w:numPr>
          <w:ilvl w:val="0"/>
          <w:numId w:val="20"/>
        </w:numPr>
        <w:rPr>
          <w:rFonts w:ascii="Arial" w:hAnsi="Arial" w:cs="Arial"/>
          <w:sz w:val="20"/>
          <w:szCs w:val="20"/>
          <w:lang w:eastAsia="ko-KR"/>
        </w:rPr>
      </w:pPr>
      <w:r w:rsidRPr="00C627E3">
        <w:rPr>
          <w:rFonts w:ascii="Arial" w:hAnsi="Arial" w:cs="Arial"/>
          <w:sz w:val="20"/>
          <w:szCs w:val="20"/>
          <w:lang w:eastAsia="ko-KR"/>
        </w:rPr>
        <w:t xml:space="preserve">The AIoT permanent identifier </w:t>
      </w:r>
      <w:r w:rsidR="0094636F">
        <w:rPr>
          <w:rFonts w:ascii="Arial" w:hAnsi="Arial" w:cs="Arial"/>
          <w:sz w:val="20"/>
          <w:szCs w:val="20"/>
          <w:lang w:eastAsia="ko-KR"/>
        </w:rPr>
        <w:t>includes</w:t>
      </w:r>
      <w:r w:rsidRPr="00C627E3">
        <w:rPr>
          <w:rFonts w:ascii="Arial" w:hAnsi="Arial" w:cs="Arial"/>
          <w:sz w:val="20"/>
          <w:szCs w:val="20"/>
          <w:lang w:eastAsia="ko-KR"/>
        </w:rPr>
        <w:t xml:space="preserve"> domain information</w:t>
      </w:r>
      <w:r w:rsidR="0094636F">
        <w:rPr>
          <w:rFonts w:ascii="Arial" w:hAnsi="Arial" w:cs="Arial"/>
          <w:sz w:val="20"/>
          <w:szCs w:val="20"/>
          <w:lang w:eastAsia="ko-KR"/>
        </w:rPr>
        <w:t>.</w:t>
      </w:r>
      <w:r w:rsidRPr="00C627E3">
        <w:rPr>
          <w:rFonts w:ascii="Arial" w:hAnsi="Arial" w:cs="Arial"/>
          <w:sz w:val="20"/>
          <w:szCs w:val="20"/>
          <w:lang w:eastAsia="ko-KR"/>
        </w:rPr>
        <w:t xml:space="preserve"> </w:t>
      </w:r>
      <w:r w:rsidR="0094636F">
        <w:rPr>
          <w:rFonts w:ascii="Arial" w:hAnsi="Arial" w:cs="Arial"/>
          <w:sz w:val="20"/>
          <w:szCs w:val="20"/>
          <w:lang w:eastAsia="ko-KR"/>
        </w:rPr>
        <w:t>D</w:t>
      </w:r>
      <w:r w:rsidRPr="00C627E3">
        <w:rPr>
          <w:rFonts w:ascii="Arial" w:hAnsi="Arial" w:cs="Arial"/>
          <w:sz w:val="20"/>
          <w:szCs w:val="20"/>
          <w:lang w:eastAsia="ko-KR"/>
        </w:rPr>
        <w:t>omain information can have none or at least one of three different fields (PLMN ID, NID ID, third party ID).</w:t>
      </w:r>
    </w:p>
    <w:p w14:paraId="0558984C" w14:textId="279233D2" w:rsidR="00172004" w:rsidRPr="00C627E3" w:rsidRDefault="004E3FD5" w:rsidP="00C627E3">
      <w:pPr>
        <w:pStyle w:val="ListParagraph"/>
        <w:numPr>
          <w:ilvl w:val="0"/>
          <w:numId w:val="20"/>
        </w:numPr>
        <w:rPr>
          <w:rFonts w:ascii="Arial" w:hAnsi="Arial" w:cs="Arial"/>
          <w:sz w:val="20"/>
          <w:szCs w:val="20"/>
          <w:lang w:eastAsia="ko-KR"/>
        </w:rPr>
      </w:pPr>
      <w:r w:rsidRPr="00C627E3">
        <w:rPr>
          <w:rFonts w:ascii="Arial" w:hAnsi="Arial" w:cs="Arial"/>
          <w:sz w:val="20"/>
          <w:szCs w:val="20"/>
          <w:lang w:eastAsia="ko-KR"/>
        </w:rPr>
        <w:t xml:space="preserve">The AIoT permanent identifier </w:t>
      </w:r>
      <w:r w:rsidR="0055112D">
        <w:rPr>
          <w:rFonts w:ascii="Arial" w:hAnsi="Arial" w:cs="Arial"/>
          <w:sz w:val="20"/>
          <w:szCs w:val="20"/>
          <w:lang w:eastAsia="ko-KR"/>
        </w:rPr>
        <w:t>includes</w:t>
      </w:r>
      <w:r w:rsidRPr="00C627E3">
        <w:rPr>
          <w:rFonts w:ascii="Arial" w:hAnsi="Arial" w:cs="Arial"/>
          <w:sz w:val="20"/>
          <w:szCs w:val="20"/>
          <w:lang w:eastAsia="ko-KR"/>
        </w:rPr>
        <w:t xml:space="preserve"> identification information. This can be either 96 bits or 128 bits.</w:t>
      </w:r>
    </w:p>
    <w:p w14:paraId="41E3E7AB" w14:textId="3D7E8C09" w:rsidR="00172004" w:rsidRDefault="004E3FD5" w:rsidP="00736442">
      <w:pPr>
        <w:jc w:val="both"/>
        <w:rPr>
          <w:rFonts w:ascii="Arial" w:eastAsia="맑은 고딕" w:hAnsi="Arial" w:cs="Arial"/>
          <w:lang w:eastAsia="ko-KR"/>
        </w:rPr>
      </w:pPr>
      <w:r>
        <w:rPr>
          <w:rFonts w:ascii="Arial" w:eastAsia="맑은 고딕" w:hAnsi="Arial" w:cs="Arial"/>
          <w:lang w:eastAsia="ko-KR"/>
        </w:rPr>
        <w:t xml:space="preserve">Based on this, </w:t>
      </w:r>
      <w:r w:rsidR="00C627E3">
        <w:rPr>
          <w:rFonts w:ascii="Arial" w:eastAsia="맑은 고딕" w:hAnsi="Arial" w:cs="Arial"/>
          <w:lang w:eastAsia="ko-KR"/>
        </w:rPr>
        <w:t xml:space="preserve">for AIoT permanent identifiers, </w:t>
      </w:r>
      <w:r>
        <w:rPr>
          <w:rFonts w:ascii="Arial" w:eastAsia="맑은 고딕" w:hAnsi="Arial" w:cs="Arial"/>
          <w:lang w:eastAsia="ko-KR"/>
        </w:rPr>
        <w:t>SA2 currently see at least 10 different variations</w:t>
      </w:r>
      <w:r w:rsidR="0011722E">
        <w:rPr>
          <w:rFonts w:ascii="Arial" w:eastAsia="맑은 고딕" w:hAnsi="Arial" w:cs="Arial"/>
          <w:lang w:eastAsia="ko-KR"/>
        </w:rPr>
        <w:t xml:space="preserve">. </w:t>
      </w:r>
      <w:proofErr w:type="gramStart"/>
      <w:r w:rsidR="00305808">
        <w:rPr>
          <w:rFonts w:ascii="Arial" w:eastAsia="맑은 고딕" w:hAnsi="Arial" w:cs="Arial"/>
          <w:lang w:eastAsia="ko-KR"/>
        </w:rPr>
        <w:t>But,</w:t>
      </w:r>
      <w:proofErr w:type="gramEnd"/>
      <w:r w:rsidR="00305808">
        <w:rPr>
          <w:rFonts w:ascii="Arial" w:eastAsia="맑은 고딕" w:hAnsi="Arial" w:cs="Arial"/>
          <w:lang w:eastAsia="ko-KR"/>
        </w:rPr>
        <w:t xml:space="preserve"> </w:t>
      </w:r>
      <w:r w:rsidR="0011722E">
        <w:rPr>
          <w:rFonts w:ascii="Arial" w:eastAsia="맑은 고딕" w:hAnsi="Arial" w:cs="Arial"/>
          <w:lang w:eastAsia="ko-KR"/>
        </w:rPr>
        <w:t xml:space="preserve">this does not necessarily mean </w:t>
      </w:r>
      <w:r w:rsidR="001B28D5">
        <w:rPr>
          <w:rFonts w:ascii="Arial" w:eastAsia="맑은 고딕" w:hAnsi="Arial" w:cs="Arial"/>
          <w:lang w:eastAsia="ko-KR"/>
        </w:rPr>
        <w:t xml:space="preserve">that </w:t>
      </w:r>
      <w:r w:rsidR="0011722E">
        <w:rPr>
          <w:rFonts w:ascii="Arial" w:eastAsia="맑은 고딕" w:hAnsi="Arial" w:cs="Arial"/>
          <w:lang w:eastAsia="ko-KR"/>
        </w:rPr>
        <w:t>all 10 different variations have different lengths.</w:t>
      </w:r>
      <w:r w:rsidR="00BB650E">
        <w:rPr>
          <w:rFonts w:ascii="Arial" w:eastAsia="맑은 고딕" w:hAnsi="Arial" w:cs="Arial"/>
          <w:lang w:eastAsia="ko-KR"/>
        </w:rPr>
        <w:t xml:space="preserve"> S</w:t>
      </w:r>
      <w:r w:rsidR="00075399">
        <w:rPr>
          <w:rFonts w:ascii="Arial" w:eastAsia="맑은 고딕" w:hAnsi="Arial" w:cs="Arial"/>
          <w:lang w:eastAsia="ko-KR"/>
        </w:rPr>
        <w:t xml:space="preserve">ome variations of the AIoT identifier construction may have the same length. It is FFS whether different variations of the same length need to be identified </w:t>
      </w:r>
      <w:r w:rsidR="001B28D5">
        <w:rPr>
          <w:rFonts w:ascii="Arial" w:eastAsia="맑은 고딕" w:hAnsi="Arial" w:cs="Arial"/>
          <w:lang w:eastAsia="ko-KR"/>
        </w:rPr>
        <w:t>as early as possible</w:t>
      </w:r>
      <w:r w:rsidR="00BB650E">
        <w:rPr>
          <w:rFonts w:ascii="Arial" w:eastAsia="맑은 고딕" w:hAnsi="Arial" w:cs="Arial"/>
          <w:lang w:eastAsia="ko-KR"/>
        </w:rPr>
        <w:t>.</w:t>
      </w:r>
    </w:p>
    <w:p w14:paraId="1B3CE857" w14:textId="77777777" w:rsidR="00B00C54" w:rsidRDefault="00B00C54" w:rsidP="00736442">
      <w:pPr>
        <w:jc w:val="both"/>
        <w:rPr>
          <w:rFonts w:ascii="Arial" w:eastAsia="맑은 고딕" w:hAnsi="Arial" w:cs="Arial"/>
          <w:lang w:eastAsia="ko-KR"/>
        </w:rPr>
      </w:pPr>
    </w:p>
    <w:p w14:paraId="4443EFC6" w14:textId="4010ABC4" w:rsidR="00573111" w:rsidRDefault="004E3FD5" w:rsidP="00736442">
      <w:pPr>
        <w:jc w:val="both"/>
        <w:rPr>
          <w:rFonts w:ascii="Arial" w:eastAsia="맑은 고딕" w:hAnsi="Arial" w:cs="Arial"/>
          <w:lang w:eastAsia="ko-KR"/>
        </w:rPr>
      </w:pPr>
      <w:r>
        <w:rPr>
          <w:rFonts w:ascii="Arial" w:eastAsia="맑은 고딕" w:hAnsi="Arial" w:cs="Arial"/>
          <w:lang w:eastAsia="ko-KR"/>
        </w:rPr>
        <w:t xml:space="preserve">In addition, </w:t>
      </w:r>
      <w:r w:rsidR="00573111">
        <w:rPr>
          <w:rFonts w:ascii="Arial" w:eastAsia="맑은 고딕" w:hAnsi="Arial" w:cs="Arial"/>
          <w:lang w:eastAsia="ko-KR"/>
        </w:rPr>
        <w:t xml:space="preserve">SA2 would like to give following </w:t>
      </w:r>
      <w:r w:rsidR="00DC1FDB">
        <w:rPr>
          <w:rFonts w:ascii="Arial" w:eastAsia="맑은 고딕" w:hAnsi="Arial" w:cs="Arial"/>
          <w:lang w:eastAsia="ko-KR"/>
        </w:rPr>
        <w:t xml:space="preserve">further </w:t>
      </w:r>
      <w:r w:rsidR="00573111">
        <w:rPr>
          <w:rFonts w:ascii="Arial" w:eastAsia="맑은 고딕" w:hAnsi="Arial" w:cs="Arial"/>
          <w:lang w:eastAsia="ko-KR"/>
        </w:rPr>
        <w:t>feedback</w:t>
      </w:r>
      <w:r w:rsidR="004B5BF1">
        <w:rPr>
          <w:rFonts w:ascii="Arial" w:eastAsia="맑은 고딕" w:hAnsi="Arial" w:cs="Arial"/>
          <w:lang w:eastAsia="ko-KR"/>
        </w:rPr>
        <w:t>:</w:t>
      </w:r>
    </w:p>
    <w:p w14:paraId="3D2F5F26" w14:textId="74A3ABF4" w:rsidR="006C21E1" w:rsidRDefault="006C21E1" w:rsidP="00B00CCE">
      <w:pPr>
        <w:pStyle w:val="ListParagraph"/>
        <w:numPr>
          <w:ilvl w:val="0"/>
          <w:numId w:val="20"/>
        </w:numPr>
        <w:rPr>
          <w:rFonts w:ascii="Arial" w:hAnsi="Arial" w:cs="Arial"/>
          <w:sz w:val="20"/>
          <w:szCs w:val="20"/>
          <w:lang w:eastAsia="ko-KR"/>
        </w:rPr>
      </w:pPr>
      <w:r>
        <w:rPr>
          <w:rFonts w:ascii="Arial" w:hAnsi="Arial" w:cs="Arial"/>
          <w:sz w:val="20"/>
          <w:szCs w:val="20"/>
          <w:lang w:eastAsia="ko-KR"/>
        </w:rPr>
        <w:t>SA3 study is ongoing regarding use of Temporary AIoT device identifier. It is not yet clearer whether both Temporary AIoT device identifier and Permanent AIoT device identifier can be used in AIoT paging, and whether different size</w:t>
      </w:r>
      <w:r w:rsidR="009F59B6">
        <w:rPr>
          <w:rFonts w:ascii="Arial" w:hAnsi="Arial" w:cs="Arial"/>
          <w:sz w:val="20"/>
          <w:szCs w:val="20"/>
          <w:lang w:eastAsia="ko-KR"/>
        </w:rPr>
        <w:t>s</w:t>
      </w:r>
      <w:r>
        <w:rPr>
          <w:rFonts w:ascii="Arial" w:hAnsi="Arial" w:cs="Arial"/>
          <w:sz w:val="20"/>
          <w:szCs w:val="20"/>
          <w:lang w:eastAsia="ko-KR"/>
        </w:rPr>
        <w:t xml:space="preserve"> of Permanent AIoT device identifier leads to the same size of Temporary AIoT device identifier.</w:t>
      </w:r>
    </w:p>
    <w:p w14:paraId="23884ABB" w14:textId="2C668DF7" w:rsidR="00B74171" w:rsidRPr="00A05D47" w:rsidRDefault="00AF0C56" w:rsidP="00B00CCE">
      <w:pPr>
        <w:pStyle w:val="ListParagraph"/>
        <w:numPr>
          <w:ilvl w:val="0"/>
          <w:numId w:val="20"/>
        </w:numPr>
        <w:rPr>
          <w:rFonts w:ascii="Arial" w:hAnsi="Arial" w:cs="Arial"/>
          <w:sz w:val="20"/>
          <w:szCs w:val="20"/>
          <w:lang w:eastAsia="ko-KR"/>
        </w:rPr>
      </w:pPr>
      <w:r>
        <w:rPr>
          <w:rFonts w:ascii="Arial" w:hAnsi="Arial" w:cs="Arial"/>
          <w:sz w:val="20"/>
          <w:szCs w:val="20"/>
          <w:lang w:eastAsia="ko-KR"/>
        </w:rPr>
        <w:t xml:space="preserve">Discussion on </w:t>
      </w:r>
      <w:r w:rsidR="003C10A5" w:rsidRPr="00A05D47">
        <w:rPr>
          <w:rFonts w:ascii="Arial" w:hAnsi="Arial" w:cs="Arial"/>
          <w:sz w:val="20"/>
          <w:szCs w:val="20"/>
          <w:lang w:eastAsia="ko-KR"/>
        </w:rPr>
        <w:t xml:space="preserve">REL-20 scope for AIoT is </w:t>
      </w:r>
      <w:r>
        <w:rPr>
          <w:rFonts w:ascii="Arial" w:hAnsi="Arial" w:cs="Arial"/>
          <w:sz w:val="20"/>
          <w:szCs w:val="20"/>
          <w:lang w:eastAsia="ko-KR"/>
        </w:rPr>
        <w:t xml:space="preserve">ongoing, and </w:t>
      </w:r>
      <w:r w:rsidR="003C10A5" w:rsidRPr="00A05D47">
        <w:rPr>
          <w:rFonts w:ascii="Arial" w:hAnsi="Arial" w:cs="Arial"/>
          <w:sz w:val="20"/>
          <w:szCs w:val="20"/>
          <w:lang w:eastAsia="ko-KR"/>
        </w:rPr>
        <w:t xml:space="preserve">further enhancement of AIoT will be pursued. </w:t>
      </w:r>
      <w:r>
        <w:rPr>
          <w:rFonts w:ascii="Arial" w:hAnsi="Arial" w:cs="Arial"/>
          <w:sz w:val="20"/>
          <w:szCs w:val="20"/>
          <w:lang w:eastAsia="ko-KR"/>
        </w:rPr>
        <w:t>I</w:t>
      </w:r>
      <w:r w:rsidR="00A05D47" w:rsidRPr="00A05D47">
        <w:rPr>
          <w:rFonts w:ascii="Arial" w:hAnsi="Arial" w:cs="Arial"/>
          <w:sz w:val="20"/>
          <w:szCs w:val="20"/>
          <w:lang w:eastAsia="ko-KR"/>
        </w:rPr>
        <w:t>t is FFS whether</w:t>
      </w:r>
      <w:r w:rsidR="00B74171" w:rsidRPr="00A05D47">
        <w:rPr>
          <w:rFonts w:ascii="Arial" w:hAnsi="Arial" w:cs="Arial"/>
          <w:sz w:val="20"/>
          <w:szCs w:val="20"/>
          <w:lang w:eastAsia="ko-KR"/>
        </w:rPr>
        <w:t xml:space="preserve"> additional AIoT paging identifier types are needed</w:t>
      </w:r>
      <w:r w:rsidR="00A05D47" w:rsidRPr="00A05D47">
        <w:rPr>
          <w:rFonts w:ascii="Arial" w:hAnsi="Arial" w:cs="Arial"/>
          <w:sz w:val="20"/>
          <w:szCs w:val="20"/>
          <w:lang w:eastAsia="ko-KR"/>
        </w:rPr>
        <w:t xml:space="preserve"> (</w:t>
      </w:r>
      <w:r w:rsidR="00B74171" w:rsidRPr="00A05D47">
        <w:rPr>
          <w:rFonts w:ascii="Arial" w:hAnsi="Arial" w:cs="Arial"/>
          <w:sz w:val="20"/>
          <w:szCs w:val="20"/>
          <w:lang w:eastAsia="ko-KR"/>
        </w:rPr>
        <w:t xml:space="preserve">e.g., for reader </w:t>
      </w:r>
      <w:r w:rsidR="004C23D0" w:rsidRPr="00A05D47">
        <w:rPr>
          <w:rFonts w:ascii="Arial" w:hAnsi="Arial" w:cs="Arial"/>
          <w:sz w:val="20"/>
          <w:szCs w:val="20"/>
          <w:lang w:eastAsia="ko-KR"/>
        </w:rPr>
        <w:t xml:space="preserve">initiated paging </w:t>
      </w:r>
      <w:r w:rsidR="00B74171" w:rsidRPr="00A05D47">
        <w:rPr>
          <w:rFonts w:ascii="Arial" w:hAnsi="Arial" w:cs="Arial"/>
          <w:sz w:val="20"/>
          <w:szCs w:val="20"/>
          <w:lang w:eastAsia="ko-KR"/>
        </w:rPr>
        <w:t>case</w:t>
      </w:r>
      <w:r w:rsidR="00A05D47" w:rsidRPr="00A05D47">
        <w:rPr>
          <w:rFonts w:ascii="Arial" w:hAnsi="Arial" w:cs="Arial"/>
          <w:sz w:val="20"/>
          <w:szCs w:val="20"/>
          <w:lang w:eastAsia="ko-KR"/>
        </w:rPr>
        <w:t>)</w:t>
      </w:r>
      <w:r w:rsidR="003C10A5" w:rsidRPr="00A05D47">
        <w:rPr>
          <w:rFonts w:ascii="Arial" w:hAnsi="Arial" w:cs="Arial"/>
          <w:sz w:val="20"/>
          <w:szCs w:val="20"/>
          <w:lang w:eastAsia="ko-KR"/>
        </w:rPr>
        <w:t>.</w:t>
      </w:r>
      <w:r w:rsidR="002C4FD1" w:rsidRPr="00A05D47">
        <w:rPr>
          <w:rFonts w:ascii="Arial" w:hAnsi="Arial" w:cs="Arial"/>
          <w:sz w:val="20"/>
          <w:szCs w:val="20"/>
          <w:lang w:eastAsia="ko-KR"/>
        </w:rPr>
        <w:t xml:space="preserve"> </w:t>
      </w:r>
      <w:r>
        <w:rPr>
          <w:rFonts w:ascii="Arial" w:hAnsi="Arial" w:cs="Arial"/>
          <w:sz w:val="20"/>
          <w:szCs w:val="20"/>
          <w:lang w:eastAsia="ko-KR"/>
        </w:rPr>
        <w:t>In addition, it</w:t>
      </w:r>
      <w:r w:rsidR="00A05D47" w:rsidRPr="00A05D47">
        <w:rPr>
          <w:rFonts w:ascii="Arial" w:hAnsi="Arial" w:cs="Arial"/>
          <w:sz w:val="20"/>
          <w:szCs w:val="20"/>
          <w:lang w:eastAsia="ko-KR"/>
        </w:rPr>
        <w:t xml:space="preserve"> cannot be ruled out </w:t>
      </w:r>
      <w:r w:rsidR="002C4FD1" w:rsidRPr="00A05D47">
        <w:rPr>
          <w:rFonts w:ascii="Arial" w:hAnsi="Arial" w:cs="Arial"/>
          <w:sz w:val="20"/>
          <w:szCs w:val="20"/>
          <w:lang w:eastAsia="ko-KR"/>
        </w:rPr>
        <w:t xml:space="preserve">that additional </w:t>
      </w:r>
      <w:r w:rsidR="0098533C" w:rsidRPr="00A05D47">
        <w:rPr>
          <w:rFonts w:ascii="Arial" w:hAnsi="Arial" w:cs="Arial"/>
          <w:sz w:val="20"/>
          <w:szCs w:val="20"/>
          <w:lang w:eastAsia="ko-KR"/>
        </w:rPr>
        <w:t>domain information or addition length</w:t>
      </w:r>
      <w:r w:rsidR="005A591E">
        <w:rPr>
          <w:rFonts w:ascii="Arial" w:hAnsi="Arial" w:cs="Arial"/>
          <w:sz w:val="20"/>
          <w:szCs w:val="20"/>
          <w:lang w:eastAsia="ko-KR"/>
        </w:rPr>
        <w:t>s</w:t>
      </w:r>
      <w:r w:rsidR="0098533C" w:rsidRPr="00A05D47">
        <w:rPr>
          <w:rFonts w:ascii="Arial" w:hAnsi="Arial" w:cs="Arial"/>
          <w:sz w:val="20"/>
          <w:szCs w:val="20"/>
          <w:lang w:eastAsia="ko-KR"/>
        </w:rPr>
        <w:t xml:space="preserve"> </w:t>
      </w:r>
      <w:r>
        <w:rPr>
          <w:rFonts w:ascii="Arial" w:hAnsi="Arial" w:cs="Arial"/>
          <w:sz w:val="20"/>
          <w:szCs w:val="20"/>
          <w:lang w:eastAsia="ko-KR"/>
        </w:rPr>
        <w:t xml:space="preserve">is defined for </w:t>
      </w:r>
      <w:r w:rsidR="0098533C" w:rsidRPr="00A05D47">
        <w:rPr>
          <w:rFonts w:ascii="Arial" w:hAnsi="Arial" w:cs="Arial"/>
          <w:sz w:val="20"/>
          <w:szCs w:val="20"/>
          <w:lang w:eastAsia="ko-KR"/>
        </w:rPr>
        <w:t>identifier information</w:t>
      </w:r>
      <w:r>
        <w:rPr>
          <w:rFonts w:ascii="Arial" w:hAnsi="Arial" w:cs="Arial"/>
          <w:sz w:val="20"/>
          <w:szCs w:val="20"/>
          <w:lang w:eastAsia="ko-KR"/>
        </w:rPr>
        <w:t>,</w:t>
      </w:r>
      <w:r w:rsidR="002C4FD1" w:rsidRPr="00A05D47">
        <w:rPr>
          <w:rFonts w:ascii="Arial" w:hAnsi="Arial" w:cs="Arial"/>
          <w:sz w:val="20"/>
          <w:szCs w:val="20"/>
          <w:lang w:eastAsia="ko-KR"/>
        </w:rPr>
        <w:t xml:space="preserve"> in later releases.</w:t>
      </w:r>
      <w:r w:rsidR="00A05D47">
        <w:rPr>
          <w:rFonts w:ascii="Arial" w:hAnsi="Arial" w:cs="Arial"/>
          <w:sz w:val="20"/>
          <w:szCs w:val="20"/>
          <w:lang w:eastAsia="ko-KR"/>
        </w:rPr>
        <w:t xml:space="preserve"> </w:t>
      </w:r>
      <w:r w:rsidR="002C4FD1" w:rsidRPr="00A05D47">
        <w:rPr>
          <w:rFonts w:ascii="Arial" w:hAnsi="Arial" w:cs="Arial"/>
          <w:sz w:val="20"/>
          <w:szCs w:val="20"/>
          <w:lang w:eastAsia="ko-KR"/>
        </w:rPr>
        <w:t xml:space="preserve">Thus, </w:t>
      </w:r>
      <w:r w:rsidR="006E207D" w:rsidRPr="00A05D47">
        <w:rPr>
          <w:rFonts w:ascii="Arial" w:hAnsi="Arial" w:cs="Arial"/>
          <w:sz w:val="20"/>
          <w:szCs w:val="20"/>
          <w:lang w:eastAsia="ko-KR"/>
        </w:rPr>
        <w:t xml:space="preserve">AIoT paging message needs to </w:t>
      </w:r>
      <w:r w:rsidR="002C4FD1" w:rsidRPr="00A05D47">
        <w:rPr>
          <w:rFonts w:ascii="Arial" w:hAnsi="Arial" w:cs="Arial"/>
          <w:sz w:val="20"/>
          <w:szCs w:val="20"/>
          <w:lang w:eastAsia="ko-KR"/>
        </w:rPr>
        <w:t xml:space="preserve">be designed to </w:t>
      </w:r>
      <w:r w:rsidR="006E207D" w:rsidRPr="00A05D47">
        <w:rPr>
          <w:rFonts w:ascii="Arial" w:hAnsi="Arial" w:cs="Arial"/>
          <w:sz w:val="20"/>
          <w:szCs w:val="20"/>
          <w:lang w:eastAsia="ko-KR"/>
        </w:rPr>
        <w:t>support flexibility and future extension.</w:t>
      </w:r>
      <w:r w:rsidR="00B74171" w:rsidRPr="00A05D47">
        <w:rPr>
          <w:rFonts w:ascii="Arial" w:hAnsi="Arial" w:cs="Arial"/>
          <w:sz w:val="20"/>
          <w:szCs w:val="20"/>
          <w:lang w:eastAsia="ko-KR"/>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03CE5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C07FA">
        <w:rPr>
          <w:rFonts w:ascii="Arial" w:hAnsi="Arial" w:cs="Arial"/>
          <w:b/>
        </w:rPr>
        <w:t>RAN</w:t>
      </w:r>
      <w:r w:rsidR="00D85283">
        <w:rPr>
          <w:rFonts w:ascii="Arial" w:eastAsia="맑은 고딕" w:hAnsi="Arial" w:cs="Arial" w:hint="eastAsia"/>
          <w:b/>
          <w:lang w:eastAsia="ko-KR"/>
        </w:rPr>
        <w:t>2, RAN3</w:t>
      </w:r>
      <w:r w:rsidR="00257CEE">
        <w:rPr>
          <w:rFonts w:ascii="Arial" w:hAnsi="Arial" w:cs="Arial"/>
          <w:b/>
        </w:rPr>
        <w:t xml:space="preserve">: </w:t>
      </w:r>
    </w:p>
    <w:p w14:paraId="45B1E75B" w14:textId="638CE6B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8C07FA">
        <w:rPr>
          <w:rFonts w:ascii="Arial" w:hAnsi="Arial" w:cs="Arial"/>
        </w:rPr>
        <w:t xml:space="preserve">SA2 </w:t>
      </w:r>
      <w:r w:rsidR="00D85283">
        <w:rPr>
          <w:rFonts w:ascii="Arial" w:eastAsia="맑은 고딕" w:hAnsi="Arial" w:cs="Arial" w:hint="eastAsia"/>
          <w:lang w:eastAsia="ko-KR"/>
        </w:rPr>
        <w:t>request</w:t>
      </w:r>
      <w:r w:rsidR="003F023E">
        <w:rPr>
          <w:rFonts w:ascii="Arial" w:eastAsia="맑은 고딕" w:hAnsi="Arial" w:cs="Arial"/>
          <w:lang w:eastAsia="ko-KR"/>
        </w:rPr>
        <w:t>s</w:t>
      </w:r>
      <w:r w:rsidR="00D85283">
        <w:rPr>
          <w:rFonts w:ascii="Arial" w:eastAsia="맑은 고딕" w:hAnsi="Arial" w:cs="Arial" w:hint="eastAsia"/>
          <w:lang w:eastAsia="ko-KR"/>
        </w:rPr>
        <w:t xml:space="preserve"> </w:t>
      </w:r>
      <w:r w:rsidR="008C07FA">
        <w:rPr>
          <w:rFonts w:ascii="Arial" w:hAnsi="Arial" w:cs="Arial"/>
        </w:rPr>
        <w:t>RAN</w:t>
      </w:r>
      <w:r w:rsidR="00D85283">
        <w:rPr>
          <w:rFonts w:ascii="Arial" w:eastAsia="맑은 고딕" w:hAnsi="Arial" w:cs="Arial" w:hint="eastAsia"/>
          <w:lang w:eastAsia="ko-KR"/>
        </w:rPr>
        <w:t>2</w:t>
      </w:r>
      <w:r w:rsidR="00DD0E6B">
        <w:rPr>
          <w:rFonts w:ascii="Arial" w:eastAsia="맑은 고딕" w:hAnsi="Arial" w:cs="Arial"/>
          <w:lang w:eastAsia="ko-KR"/>
        </w:rPr>
        <w:t xml:space="preserve"> </w:t>
      </w:r>
      <w:r w:rsidR="00903251">
        <w:rPr>
          <w:rFonts w:ascii="Arial" w:eastAsia="맑은 고딕" w:hAnsi="Arial" w:cs="Arial"/>
          <w:lang w:eastAsia="ko-KR"/>
        </w:rPr>
        <w:t>to take above feedback into consideration.</w:t>
      </w:r>
    </w:p>
    <w:p w14:paraId="6D84AA63" w14:textId="77777777" w:rsidR="00BF4C72" w:rsidRDefault="00BF4C72" w:rsidP="00257CEE">
      <w:pPr>
        <w:ind w:left="994" w:hanging="994"/>
        <w:rPr>
          <w:rFonts w:ascii="Arial" w:hAnsi="Arial" w:cs="Arial"/>
        </w:rPr>
      </w:pPr>
    </w:p>
    <w:p w14:paraId="1AB93A73" w14:textId="77777777" w:rsidR="00BF4C72" w:rsidRDefault="00BF4C72"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937329D" w14:textId="3DCC067F" w:rsidR="004D3294" w:rsidRPr="004D3294" w:rsidRDefault="004D3294" w:rsidP="004D3294">
      <w:pPr>
        <w:tabs>
          <w:tab w:val="left" w:pos="3240"/>
          <w:tab w:val="left" w:pos="7560"/>
        </w:tabs>
        <w:spacing w:after="120"/>
        <w:ind w:left="2268" w:hanging="2268"/>
        <w:rPr>
          <w:rFonts w:ascii="Arial" w:eastAsia="맑은 고딕" w:hAnsi="Arial" w:cs="Arial"/>
          <w:bCs/>
          <w:lang w:val="sv-FI" w:eastAsia="ko-KR"/>
        </w:rPr>
      </w:pPr>
      <w:r>
        <w:rPr>
          <w:rFonts w:ascii="Arial" w:hAnsi="Arial" w:cs="Arial"/>
          <w:bCs/>
        </w:rPr>
        <w:t>TSG-SA2 Meeting #1</w:t>
      </w:r>
      <w:r>
        <w:rPr>
          <w:rFonts w:ascii="Arial" w:eastAsia="맑은 고딕" w:hAnsi="Arial" w:cs="Arial" w:hint="eastAsia"/>
          <w:bCs/>
          <w:lang w:eastAsia="ko-KR"/>
        </w:rPr>
        <w:t>70</w:t>
      </w:r>
      <w:r>
        <w:rPr>
          <w:rFonts w:ascii="Arial" w:hAnsi="Arial" w:cs="Arial"/>
          <w:bCs/>
        </w:rPr>
        <w:tab/>
      </w:r>
      <w:r>
        <w:rPr>
          <w:rFonts w:ascii="Arial" w:hAnsi="Arial" w:cs="Arial"/>
          <w:bCs/>
        </w:rPr>
        <w:tab/>
      </w:r>
      <w:r>
        <w:rPr>
          <w:rFonts w:ascii="Arial" w:eastAsia="맑은 고딕" w:hAnsi="Arial" w:cs="Arial" w:hint="eastAsia"/>
          <w:bCs/>
          <w:lang w:eastAsia="ko-KR"/>
        </w:rPr>
        <w:t>25</w:t>
      </w:r>
      <w:r>
        <w:rPr>
          <w:rFonts w:ascii="Arial" w:hAnsi="Arial" w:cs="Arial"/>
          <w:bCs/>
        </w:rPr>
        <w:t>-2</w:t>
      </w:r>
      <w:r>
        <w:rPr>
          <w:rFonts w:ascii="Arial" w:eastAsia="맑은 고딕" w:hAnsi="Arial" w:cs="Arial" w:hint="eastAsia"/>
          <w:bCs/>
          <w:lang w:eastAsia="ko-KR"/>
        </w:rPr>
        <w:t>9</w:t>
      </w:r>
      <w:r>
        <w:rPr>
          <w:rFonts w:ascii="Arial" w:hAnsi="Arial" w:cs="Arial"/>
          <w:bCs/>
        </w:rPr>
        <w:t xml:space="preserve"> </w:t>
      </w:r>
      <w:r>
        <w:rPr>
          <w:rFonts w:ascii="Arial" w:eastAsia="맑은 고딕" w:hAnsi="Arial" w:cs="Arial" w:hint="eastAsia"/>
          <w:bCs/>
          <w:lang w:eastAsia="ko-KR"/>
        </w:rPr>
        <w:t>Aug</w:t>
      </w:r>
      <w:r>
        <w:rPr>
          <w:rFonts w:ascii="Arial" w:hAnsi="Arial" w:cs="Arial"/>
          <w:bCs/>
        </w:rPr>
        <w:t xml:space="preserve"> 2025</w:t>
      </w:r>
      <w:r>
        <w:rPr>
          <w:rFonts w:ascii="Arial" w:hAnsi="Arial" w:cs="Arial"/>
          <w:bCs/>
        </w:rPr>
        <w:tab/>
      </w:r>
      <w:r>
        <w:rPr>
          <w:rFonts w:ascii="Arial" w:eastAsia="맑은 고딕" w:hAnsi="Arial" w:cs="Arial" w:hint="eastAsia"/>
          <w:bCs/>
          <w:lang w:eastAsia="ko-KR"/>
        </w:rPr>
        <w:t>Goteborg</w:t>
      </w:r>
      <w:r>
        <w:rPr>
          <w:rFonts w:ascii="Arial" w:hAnsi="Arial" w:cs="Arial"/>
          <w:bCs/>
        </w:rPr>
        <w:t xml:space="preserve">, </w:t>
      </w:r>
      <w:r>
        <w:rPr>
          <w:rFonts w:ascii="Arial" w:eastAsia="맑은 고딕" w:hAnsi="Arial" w:cs="Arial" w:hint="eastAsia"/>
          <w:bCs/>
          <w:lang w:eastAsia="ko-KR"/>
        </w:rPr>
        <w:t>Sweden</w:t>
      </w:r>
    </w:p>
    <w:p w14:paraId="7E5355B9" w14:textId="77777777" w:rsidR="00990BAF" w:rsidRPr="0083052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83052B" w:rsidRDefault="004C3C1E" w:rsidP="00092844">
      <w:pPr>
        <w:tabs>
          <w:tab w:val="left" w:pos="3969"/>
          <w:tab w:val="left" w:pos="5103"/>
          <w:tab w:val="left" w:pos="8640"/>
        </w:tabs>
        <w:spacing w:after="120"/>
        <w:ind w:left="2268" w:hanging="2268"/>
        <w:rPr>
          <w:rFonts w:ascii="Arial" w:hAnsi="Arial" w:cs="Arial"/>
          <w:bCs/>
          <w:lang w:val="sv-FI"/>
        </w:rPr>
      </w:pPr>
    </w:p>
    <w:p w14:paraId="7E06A037" w14:textId="77777777" w:rsidR="00FC2901" w:rsidRPr="0083052B" w:rsidRDefault="00FC2901" w:rsidP="009C4C58">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B62FA" w14:textId="77777777" w:rsidR="0013695C" w:rsidRDefault="0013695C">
      <w:r>
        <w:separator/>
      </w:r>
    </w:p>
  </w:endnote>
  <w:endnote w:type="continuationSeparator" w:id="0">
    <w:p w14:paraId="0582D210" w14:textId="77777777" w:rsidR="0013695C" w:rsidRDefault="0013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BCAE" w14:textId="77777777" w:rsidR="0013695C" w:rsidRDefault="0013695C">
      <w:r>
        <w:separator/>
      </w:r>
    </w:p>
  </w:footnote>
  <w:footnote w:type="continuationSeparator" w:id="0">
    <w:p w14:paraId="78B3F6C0" w14:textId="77777777" w:rsidR="0013695C" w:rsidRDefault="00136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A554E"/>
    <w:multiLevelType w:val="hybridMultilevel"/>
    <w:tmpl w:val="5FA0064C"/>
    <w:lvl w:ilvl="0" w:tplc="DF626496">
      <w:start w:val="1"/>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4657ED"/>
    <w:multiLevelType w:val="multilevel"/>
    <w:tmpl w:val="414657ED"/>
    <w:lvl w:ilvl="0">
      <w:start w:val="4"/>
      <w:numFmt w:val="bullet"/>
      <w:lvlText w:val=""/>
      <w:lvlJc w:val="left"/>
      <w:pPr>
        <w:ind w:left="720" w:hanging="360"/>
      </w:pPr>
      <w:rPr>
        <w:rFonts w:ascii="Symbol" w:eastAsia="맑은 고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8D43178"/>
    <w:multiLevelType w:val="hybridMultilevel"/>
    <w:tmpl w:val="3918BAF2"/>
    <w:lvl w:ilvl="0" w:tplc="D062C864">
      <w:start w:val="5"/>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435570">
    <w:abstractNumId w:val="20"/>
  </w:num>
  <w:num w:numId="2" w16cid:durableId="1664891645">
    <w:abstractNumId w:val="18"/>
  </w:num>
  <w:num w:numId="3" w16cid:durableId="213660344">
    <w:abstractNumId w:val="15"/>
  </w:num>
  <w:num w:numId="4" w16cid:durableId="1813135450">
    <w:abstractNumId w:val="13"/>
  </w:num>
  <w:num w:numId="5" w16cid:durableId="1949000255">
    <w:abstractNumId w:val="9"/>
  </w:num>
  <w:num w:numId="6" w16cid:durableId="1426920915">
    <w:abstractNumId w:val="7"/>
  </w:num>
  <w:num w:numId="7" w16cid:durableId="265961517">
    <w:abstractNumId w:val="6"/>
  </w:num>
  <w:num w:numId="8" w16cid:durableId="722170785">
    <w:abstractNumId w:val="5"/>
  </w:num>
  <w:num w:numId="9" w16cid:durableId="1343045367">
    <w:abstractNumId w:val="4"/>
  </w:num>
  <w:num w:numId="10" w16cid:durableId="213275298">
    <w:abstractNumId w:val="8"/>
  </w:num>
  <w:num w:numId="11" w16cid:durableId="2045400344">
    <w:abstractNumId w:val="3"/>
  </w:num>
  <w:num w:numId="12" w16cid:durableId="1240991306">
    <w:abstractNumId w:val="2"/>
  </w:num>
  <w:num w:numId="13" w16cid:durableId="1854802443">
    <w:abstractNumId w:val="1"/>
  </w:num>
  <w:num w:numId="14" w16cid:durableId="337318414">
    <w:abstractNumId w:val="0"/>
  </w:num>
  <w:num w:numId="15" w16cid:durableId="995911823">
    <w:abstractNumId w:val="19"/>
  </w:num>
  <w:num w:numId="16" w16cid:durableId="1749573318">
    <w:abstractNumId w:val="11"/>
  </w:num>
  <w:num w:numId="17" w16cid:durableId="274598284">
    <w:abstractNumId w:val="10"/>
  </w:num>
  <w:num w:numId="18" w16cid:durableId="722288839">
    <w:abstractNumId w:val="17"/>
  </w:num>
  <w:num w:numId="19" w16cid:durableId="751585170">
    <w:abstractNumId w:val="14"/>
  </w:num>
  <w:num w:numId="20" w16cid:durableId="1977687221">
    <w:abstractNumId w:val="12"/>
  </w:num>
  <w:num w:numId="21" w16cid:durableId="198377501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1D4"/>
    <w:rsid w:val="0000385D"/>
    <w:rsid w:val="00006D55"/>
    <w:rsid w:val="000113F9"/>
    <w:rsid w:val="00011E59"/>
    <w:rsid w:val="000205C5"/>
    <w:rsid w:val="00022C70"/>
    <w:rsid w:val="0003296E"/>
    <w:rsid w:val="00051102"/>
    <w:rsid w:val="00052742"/>
    <w:rsid w:val="000534DD"/>
    <w:rsid w:val="00060D85"/>
    <w:rsid w:val="00066AAD"/>
    <w:rsid w:val="00066EAF"/>
    <w:rsid w:val="0007219E"/>
    <w:rsid w:val="00074F5A"/>
    <w:rsid w:val="00075399"/>
    <w:rsid w:val="00077A67"/>
    <w:rsid w:val="000853EA"/>
    <w:rsid w:val="00086B03"/>
    <w:rsid w:val="000901E3"/>
    <w:rsid w:val="000926C9"/>
    <w:rsid w:val="00092844"/>
    <w:rsid w:val="000A3D53"/>
    <w:rsid w:val="000A468F"/>
    <w:rsid w:val="000A7A5E"/>
    <w:rsid w:val="000B00C3"/>
    <w:rsid w:val="000B08DF"/>
    <w:rsid w:val="000B57A6"/>
    <w:rsid w:val="000B70AE"/>
    <w:rsid w:val="000C2B99"/>
    <w:rsid w:val="000C4018"/>
    <w:rsid w:val="000C6CA1"/>
    <w:rsid w:val="000C774C"/>
    <w:rsid w:val="000D75B4"/>
    <w:rsid w:val="000E7FEC"/>
    <w:rsid w:val="000F08AB"/>
    <w:rsid w:val="000F1721"/>
    <w:rsid w:val="000F2149"/>
    <w:rsid w:val="000F4E43"/>
    <w:rsid w:val="00105556"/>
    <w:rsid w:val="00107F22"/>
    <w:rsid w:val="0011722E"/>
    <w:rsid w:val="00121BEE"/>
    <w:rsid w:val="00122478"/>
    <w:rsid w:val="00124717"/>
    <w:rsid w:val="001269B9"/>
    <w:rsid w:val="00127D76"/>
    <w:rsid w:val="00133547"/>
    <w:rsid w:val="0013695C"/>
    <w:rsid w:val="00142757"/>
    <w:rsid w:val="0015663C"/>
    <w:rsid w:val="00162061"/>
    <w:rsid w:val="0016685B"/>
    <w:rsid w:val="001707C8"/>
    <w:rsid w:val="00172004"/>
    <w:rsid w:val="00175A43"/>
    <w:rsid w:val="00181E86"/>
    <w:rsid w:val="00185D30"/>
    <w:rsid w:val="0018743A"/>
    <w:rsid w:val="00187714"/>
    <w:rsid w:val="0019075D"/>
    <w:rsid w:val="001939C7"/>
    <w:rsid w:val="001A306C"/>
    <w:rsid w:val="001A4FB5"/>
    <w:rsid w:val="001B0DD3"/>
    <w:rsid w:val="001B19B7"/>
    <w:rsid w:val="001B28D5"/>
    <w:rsid w:val="001B6F75"/>
    <w:rsid w:val="001B7D46"/>
    <w:rsid w:val="001C1B1A"/>
    <w:rsid w:val="001C5062"/>
    <w:rsid w:val="001C605D"/>
    <w:rsid w:val="001D0603"/>
    <w:rsid w:val="001D112B"/>
    <w:rsid w:val="001D5B94"/>
    <w:rsid w:val="001D71CA"/>
    <w:rsid w:val="001D755F"/>
    <w:rsid w:val="001E0816"/>
    <w:rsid w:val="001E35A4"/>
    <w:rsid w:val="001E3D72"/>
    <w:rsid w:val="001E65C3"/>
    <w:rsid w:val="001E6F25"/>
    <w:rsid w:val="001F6CEA"/>
    <w:rsid w:val="0020660E"/>
    <w:rsid w:val="0022103D"/>
    <w:rsid w:val="00223ED5"/>
    <w:rsid w:val="0023044C"/>
    <w:rsid w:val="0023385B"/>
    <w:rsid w:val="00236171"/>
    <w:rsid w:val="0024108D"/>
    <w:rsid w:val="00241B6F"/>
    <w:rsid w:val="0024309D"/>
    <w:rsid w:val="00243599"/>
    <w:rsid w:val="0024387E"/>
    <w:rsid w:val="00245CC3"/>
    <w:rsid w:val="00247584"/>
    <w:rsid w:val="00251330"/>
    <w:rsid w:val="00257CEE"/>
    <w:rsid w:val="00262C21"/>
    <w:rsid w:val="00264421"/>
    <w:rsid w:val="002656B5"/>
    <w:rsid w:val="002671A1"/>
    <w:rsid w:val="002800AE"/>
    <w:rsid w:val="0028694A"/>
    <w:rsid w:val="002965B7"/>
    <w:rsid w:val="0029761A"/>
    <w:rsid w:val="002B040A"/>
    <w:rsid w:val="002B0D0B"/>
    <w:rsid w:val="002B555A"/>
    <w:rsid w:val="002C09B8"/>
    <w:rsid w:val="002C3C57"/>
    <w:rsid w:val="002C4004"/>
    <w:rsid w:val="002C4FD1"/>
    <w:rsid w:val="002D1EE8"/>
    <w:rsid w:val="002D2F87"/>
    <w:rsid w:val="002D3CAA"/>
    <w:rsid w:val="002E07ED"/>
    <w:rsid w:val="002E1F99"/>
    <w:rsid w:val="002E586D"/>
    <w:rsid w:val="003007F7"/>
    <w:rsid w:val="00305252"/>
    <w:rsid w:val="00305808"/>
    <w:rsid w:val="00321E3D"/>
    <w:rsid w:val="00324937"/>
    <w:rsid w:val="00324E51"/>
    <w:rsid w:val="003309DE"/>
    <w:rsid w:val="0033148C"/>
    <w:rsid w:val="00341B09"/>
    <w:rsid w:val="00343BBE"/>
    <w:rsid w:val="00344778"/>
    <w:rsid w:val="00350ED4"/>
    <w:rsid w:val="0036320C"/>
    <w:rsid w:val="00364DDF"/>
    <w:rsid w:val="0038091A"/>
    <w:rsid w:val="00381387"/>
    <w:rsid w:val="003856A3"/>
    <w:rsid w:val="00385DDD"/>
    <w:rsid w:val="00387EBE"/>
    <w:rsid w:val="00393338"/>
    <w:rsid w:val="003A2DAF"/>
    <w:rsid w:val="003A3E88"/>
    <w:rsid w:val="003A4C02"/>
    <w:rsid w:val="003B0521"/>
    <w:rsid w:val="003B2974"/>
    <w:rsid w:val="003C10A5"/>
    <w:rsid w:val="003C280F"/>
    <w:rsid w:val="003C464C"/>
    <w:rsid w:val="003C6ED3"/>
    <w:rsid w:val="003E015B"/>
    <w:rsid w:val="003F023E"/>
    <w:rsid w:val="003F0706"/>
    <w:rsid w:val="003F396C"/>
    <w:rsid w:val="003F70F0"/>
    <w:rsid w:val="003F7CB8"/>
    <w:rsid w:val="00400415"/>
    <w:rsid w:val="00416573"/>
    <w:rsid w:val="00417EE6"/>
    <w:rsid w:val="00423E0E"/>
    <w:rsid w:val="00430812"/>
    <w:rsid w:val="00434917"/>
    <w:rsid w:val="00444FB2"/>
    <w:rsid w:val="0045420C"/>
    <w:rsid w:val="00463675"/>
    <w:rsid w:val="00464876"/>
    <w:rsid w:val="004667D6"/>
    <w:rsid w:val="00467DC8"/>
    <w:rsid w:val="0047093E"/>
    <w:rsid w:val="004727C2"/>
    <w:rsid w:val="00474114"/>
    <w:rsid w:val="004771B3"/>
    <w:rsid w:val="00477B8F"/>
    <w:rsid w:val="00480563"/>
    <w:rsid w:val="00481F2C"/>
    <w:rsid w:val="0048200D"/>
    <w:rsid w:val="00484EE1"/>
    <w:rsid w:val="00487D6A"/>
    <w:rsid w:val="0049341F"/>
    <w:rsid w:val="00493DB4"/>
    <w:rsid w:val="004A31B6"/>
    <w:rsid w:val="004A4AD5"/>
    <w:rsid w:val="004B14D4"/>
    <w:rsid w:val="004B1FDC"/>
    <w:rsid w:val="004B40FD"/>
    <w:rsid w:val="004B5BF1"/>
    <w:rsid w:val="004B5E3F"/>
    <w:rsid w:val="004C23D0"/>
    <w:rsid w:val="004C3C1E"/>
    <w:rsid w:val="004D080B"/>
    <w:rsid w:val="004D217C"/>
    <w:rsid w:val="004D3294"/>
    <w:rsid w:val="004D497A"/>
    <w:rsid w:val="004D5EA7"/>
    <w:rsid w:val="004D6C05"/>
    <w:rsid w:val="004E3FD5"/>
    <w:rsid w:val="004E592D"/>
    <w:rsid w:val="004E7F6A"/>
    <w:rsid w:val="004F4A64"/>
    <w:rsid w:val="004F7084"/>
    <w:rsid w:val="005078A4"/>
    <w:rsid w:val="005124BC"/>
    <w:rsid w:val="00514789"/>
    <w:rsid w:val="005148A5"/>
    <w:rsid w:val="00515908"/>
    <w:rsid w:val="00522B64"/>
    <w:rsid w:val="005309CB"/>
    <w:rsid w:val="005335A4"/>
    <w:rsid w:val="00544FDC"/>
    <w:rsid w:val="00546E18"/>
    <w:rsid w:val="00547EA9"/>
    <w:rsid w:val="0055112D"/>
    <w:rsid w:val="00551D6A"/>
    <w:rsid w:val="00557A36"/>
    <w:rsid w:val="00566132"/>
    <w:rsid w:val="00571D64"/>
    <w:rsid w:val="00573111"/>
    <w:rsid w:val="00574CB5"/>
    <w:rsid w:val="00575F5E"/>
    <w:rsid w:val="00583198"/>
    <w:rsid w:val="00584B08"/>
    <w:rsid w:val="00586194"/>
    <w:rsid w:val="00587BF4"/>
    <w:rsid w:val="00595688"/>
    <w:rsid w:val="0059661B"/>
    <w:rsid w:val="005A226C"/>
    <w:rsid w:val="005A44E7"/>
    <w:rsid w:val="005A591E"/>
    <w:rsid w:val="005A6CE6"/>
    <w:rsid w:val="005C38C8"/>
    <w:rsid w:val="005C4DEC"/>
    <w:rsid w:val="005D0FCF"/>
    <w:rsid w:val="005D66DA"/>
    <w:rsid w:val="005E3010"/>
    <w:rsid w:val="005F02A1"/>
    <w:rsid w:val="00600780"/>
    <w:rsid w:val="00601FAA"/>
    <w:rsid w:val="00603AE7"/>
    <w:rsid w:val="00610219"/>
    <w:rsid w:val="00612C41"/>
    <w:rsid w:val="00622DA6"/>
    <w:rsid w:val="0062301C"/>
    <w:rsid w:val="00635C2D"/>
    <w:rsid w:val="0064001D"/>
    <w:rsid w:val="00640B62"/>
    <w:rsid w:val="00641C7C"/>
    <w:rsid w:val="0064686C"/>
    <w:rsid w:val="006531E9"/>
    <w:rsid w:val="00656745"/>
    <w:rsid w:val="00662353"/>
    <w:rsid w:val="00666C42"/>
    <w:rsid w:val="006728A3"/>
    <w:rsid w:val="00672C26"/>
    <w:rsid w:val="006759EE"/>
    <w:rsid w:val="006770EC"/>
    <w:rsid w:val="0068444D"/>
    <w:rsid w:val="006971B4"/>
    <w:rsid w:val="006A2DDD"/>
    <w:rsid w:val="006A447F"/>
    <w:rsid w:val="006A5FAD"/>
    <w:rsid w:val="006A7293"/>
    <w:rsid w:val="006B389A"/>
    <w:rsid w:val="006B582D"/>
    <w:rsid w:val="006B58EA"/>
    <w:rsid w:val="006C17FB"/>
    <w:rsid w:val="006C21E1"/>
    <w:rsid w:val="006C4516"/>
    <w:rsid w:val="006C574D"/>
    <w:rsid w:val="006C5B43"/>
    <w:rsid w:val="006D0D25"/>
    <w:rsid w:val="006D0D7C"/>
    <w:rsid w:val="006D3940"/>
    <w:rsid w:val="006E0B32"/>
    <w:rsid w:val="006E17FC"/>
    <w:rsid w:val="006E207D"/>
    <w:rsid w:val="006E5E5B"/>
    <w:rsid w:val="006F1B00"/>
    <w:rsid w:val="006F4756"/>
    <w:rsid w:val="00704118"/>
    <w:rsid w:val="007114BF"/>
    <w:rsid w:val="00720A76"/>
    <w:rsid w:val="00726FC3"/>
    <w:rsid w:val="007315D8"/>
    <w:rsid w:val="00734EB7"/>
    <w:rsid w:val="00736442"/>
    <w:rsid w:val="007403A6"/>
    <w:rsid w:val="00741C17"/>
    <w:rsid w:val="007423E4"/>
    <w:rsid w:val="00742EA8"/>
    <w:rsid w:val="0074309D"/>
    <w:rsid w:val="00743433"/>
    <w:rsid w:val="007435B5"/>
    <w:rsid w:val="00752AD3"/>
    <w:rsid w:val="007577DC"/>
    <w:rsid w:val="007850F6"/>
    <w:rsid w:val="00787DEC"/>
    <w:rsid w:val="0079169F"/>
    <w:rsid w:val="00796021"/>
    <w:rsid w:val="007A0684"/>
    <w:rsid w:val="007A1FE0"/>
    <w:rsid w:val="007A2FAA"/>
    <w:rsid w:val="007B1641"/>
    <w:rsid w:val="007B5092"/>
    <w:rsid w:val="007C159B"/>
    <w:rsid w:val="007C2CFB"/>
    <w:rsid w:val="007C3152"/>
    <w:rsid w:val="007C33CA"/>
    <w:rsid w:val="007E233B"/>
    <w:rsid w:val="007E2F26"/>
    <w:rsid w:val="007E3DD4"/>
    <w:rsid w:val="007F6BB2"/>
    <w:rsid w:val="007F74BE"/>
    <w:rsid w:val="0080339C"/>
    <w:rsid w:val="00804603"/>
    <w:rsid w:val="00812DAF"/>
    <w:rsid w:val="008130C5"/>
    <w:rsid w:val="0081335E"/>
    <w:rsid w:val="00825F55"/>
    <w:rsid w:val="00826256"/>
    <w:rsid w:val="00827222"/>
    <w:rsid w:val="0083052B"/>
    <w:rsid w:val="0083136C"/>
    <w:rsid w:val="008314BD"/>
    <w:rsid w:val="008320BD"/>
    <w:rsid w:val="00833AF5"/>
    <w:rsid w:val="00834BD7"/>
    <w:rsid w:val="0083671D"/>
    <w:rsid w:val="0084049C"/>
    <w:rsid w:val="00841710"/>
    <w:rsid w:val="00844354"/>
    <w:rsid w:val="0085215B"/>
    <w:rsid w:val="008543CC"/>
    <w:rsid w:val="00854847"/>
    <w:rsid w:val="0085651D"/>
    <w:rsid w:val="00862B6A"/>
    <w:rsid w:val="008647D3"/>
    <w:rsid w:val="0086580B"/>
    <w:rsid w:val="0086711C"/>
    <w:rsid w:val="008723D1"/>
    <w:rsid w:val="008810E7"/>
    <w:rsid w:val="00881D3B"/>
    <w:rsid w:val="008A3828"/>
    <w:rsid w:val="008A531D"/>
    <w:rsid w:val="008A6165"/>
    <w:rsid w:val="008A6C7D"/>
    <w:rsid w:val="008B2BBD"/>
    <w:rsid w:val="008C07FA"/>
    <w:rsid w:val="008C5A45"/>
    <w:rsid w:val="008D0DA2"/>
    <w:rsid w:val="008D0E9A"/>
    <w:rsid w:val="008F2FF6"/>
    <w:rsid w:val="00901C74"/>
    <w:rsid w:val="00902BBB"/>
    <w:rsid w:val="00903251"/>
    <w:rsid w:val="00906004"/>
    <w:rsid w:val="009065D3"/>
    <w:rsid w:val="00914765"/>
    <w:rsid w:val="00923E7C"/>
    <w:rsid w:val="00926EDF"/>
    <w:rsid w:val="009301D3"/>
    <w:rsid w:val="00935CE3"/>
    <w:rsid w:val="009408BA"/>
    <w:rsid w:val="00945CF5"/>
    <w:rsid w:val="0094636F"/>
    <w:rsid w:val="00951114"/>
    <w:rsid w:val="00951722"/>
    <w:rsid w:val="00957F7B"/>
    <w:rsid w:val="0096016C"/>
    <w:rsid w:val="00973E04"/>
    <w:rsid w:val="009757F5"/>
    <w:rsid w:val="00981150"/>
    <w:rsid w:val="00981E83"/>
    <w:rsid w:val="0098533C"/>
    <w:rsid w:val="00990BAF"/>
    <w:rsid w:val="0099357B"/>
    <w:rsid w:val="00996DAA"/>
    <w:rsid w:val="009A7366"/>
    <w:rsid w:val="009B003E"/>
    <w:rsid w:val="009B1549"/>
    <w:rsid w:val="009B349E"/>
    <w:rsid w:val="009B7846"/>
    <w:rsid w:val="009C10AC"/>
    <w:rsid w:val="009C2467"/>
    <w:rsid w:val="009C4C58"/>
    <w:rsid w:val="009D430F"/>
    <w:rsid w:val="009D4F3B"/>
    <w:rsid w:val="009D7AE7"/>
    <w:rsid w:val="009E171F"/>
    <w:rsid w:val="009E1BD0"/>
    <w:rsid w:val="009F2776"/>
    <w:rsid w:val="009F4667"/>
    <w:rsid w:val="009F59B6"/>
    <w:rsid w:val="009F71AF"/>
    <w:rsid w:val="009F76A3"/>
    <w:rsid w:val="009F7F20"/>
    <w:rsid w:val="00A04076"/>
    <w:rsid w:val="00A05D47"/>
    <w:rsid w:val="00A07897"/>
    <w:rsid w:val="00A11357"/>
    <w:rsid w:val="00A16E29"/>
    <w:rsid w:val="00A222AC"/>
    <w:rsid w:val="00A24C61"/>
    <w:rsid w:val="00A34021"/>
    <w:rsid w:val="00A3417B"/>
    <w:rsid w:val="00A3434A"/>
    <w:rsid w:val="00A441B5"/>
    <w:rsid w:val="00A44C42"/>
    <w:rsid w:val="00A46486"/>
    <w:rsid w:val="00A50158"/>
    <w:rsid w:val="00A63F0D"/>
    <w:rsid w:val="00A671D2"/>
    <w:rsid w:val="00A7216C"/>
    <w:rsid w:val="00A73D8D"/>
    <w:rsid w:val="00A748EA"/>
    <w:rsid w:val="00A80196"/>
    <w:rsid w:val="00A83DDC"/>
    <w:rsid w:val="00A92B15"/>
    <w:rsid w:val="00AA0787"/>
    <w:rsid w:val="00AA7011"/>
    <w:rsid w:val="00AA7EEF"/>
    <w:rsid w:val="00AB0ABD"/>
    <w:rsid w:val="00AB6378"/>
    <w:rsid w:val="00AC50B2"/>
    <w:rsid w:val="00AC6962"/>
    <w:rsid w:val="00AC7606"/>
    <w:rsid w:val="00AD03D0"/>
    <w:rsid w:val="00AD7C4E"/>
    <w:rsid w:val="00AE1BD2"/>
    <w:rsid w:val="00AE500E"/>
    <w:rsid w:val="00AE53C1"/>
    <w:rsid w:val="00AE772D"/>
    <w:rsid w:val="00AF0BCB"/>
    <w:rsid w:val="00AF0C56"/>
    <w:rsid w:val="00AF5D18"/>
    <w:rsid w:val="00B00C54"/>
    <w:rsid w:val="00B050F4"/>
    <w:rsid w:val="00B060B9"/>
    <w:rsid w:val="00B111AC"/>
    <w:rsid w:val="00B11FCB"/>
    <w:rsid w:val="00B14682"/>
    <w:rsid w:val="00B1601B"/>
    <w:rsid w:val="00B31FE9"/>
    <w:rsid w:val="00B33565"/>
    <w:rsid w:val="00B33FE3"/>
    <w:rsid w:val="00B50041"/>
    <w:rsid w:val="00B51FDA"/>
    <w:rsid w:val="00B525B1"/>
    <w:rsid w:val="00B56531"/>
    <w:rsid w:val="00B74171"/>
    <w:rsid w:val="00B74B4C"/>
    <w:rsid w:val="00B81AA1"/>
    <w:rsid w:val="00BA29CD"/>
    <w:rsid w:val="00BB650E"/>
    <w:rsid w:val="00BB7BB8"/>
    <w:rsid w:val="00BC098A"/>
    <w:rsid w:val="00BC18A5"/>
    <w:rsid w:val="00BC2192"/>
    <w:rsid w:val="00BD0027"/>
    <w:rsid w:val="00BD1EB4"/>
    <w:rsid w:val="00BD5AB1"/>
    <w:rsid w:val="00BE3B79"/>
    <w:rsid w:val="00BE7C64"/>
    <w:rsid w:val="00BF044C"/>
    <w:rsid w:val="00BF4C72"/>
    <w:rsid w:val="00C01728"/>
    <w:rsid w:val="00C157BC"/>
    <w:rsid w:val="00C200E9"/>
    <w:rsid w:val="00C230D5"/>
    <w:rsid w:val="00C23B4B"/>
    <w:rsid w:val="00C25B1D"/>
    <w:rsid w:val="00C260AC"/>
    <w:rsid w:val="00C3304B"/>
    <w:rsid w:val="00C33343"/>
    <w:rsid w:val="00C4047B"/>
    <w:rsid w:val="00C4081E"/>
    <w:rsid w:val="00C42F45"/>
    <w:rsid w:val="00C47105"/>
    <w:rsid w:val="00C50663"/>
    <w:rsid w:val="00C53549"/>
    <w:rsid w:val="00C545B0"/>
    <w:rsid w:val="00C55D6B"/>
    <w:rsid w:val="00C61C40"/>
    <w:rsid w:val="00C62595"/>
    <w:rsid w:val="00C627E3"/>
    <w:rsid w:val="00C63167"/>
    <w:rsid w:val="00C7637A"/>
    <w:rsid w:val="00C8238D"/>
    <w:rsid w:val="00C831C8"/>
    <w:rsid w:val="00C834E7"/>
    <w:rsid w:val="00C84A42"/>
    <w:rsid w:val="00C84B3F"/>
    <w:rsid w:val="00C9202D"/>
    <w:rsid w:val="00CA17F9"/>
    <w:rsid w:val="00CB4465"/>
    <w:rsid w:val="00CC1A19"/>
    <w:rsid w:val="00CC2A7D"/>
    <w:rsid w:val="00CC729C"/>
    <w:rsid w:val="00CC7E4D"/>
    <w:rsid w:val="00CF336A"/>
    <w:rsid w:val="00D003A2"/>
    <w:rsid w:val="00D00DBE"/>
    <w:rsid w:val="00D12D7D"/>
    <w:rsid w:val="00D234EC"/>
    <w:rsid w:val="00D24C2E"/>
    <w:rsid w:val="00D24EB9"/>
    <w:rsid w:val="00D25FFD"/>
    <w:rsid w:val="00D3429C"/>
    <w:rsid w:val="00D344DB"/>
    <w:rsid w:val="00D424DB"/>
    <w:rsid w:val="00D439CC"/>
    <w:rsid w:val="00D4658E"/>
    <w:rsid w:val="00D5113A"/>
    <w:rsid w:val="00D60729"/>
    <w:rsid w:val="00D60A4F"/>
    <w:rsid w:val="00D611AB"/>
    <w:rsid w:val="00D70CD5"/>
    <w:rsid w:val="00D73687"/>
    <w:rsid w:val="00D75AE5"/>
    <w:rsid w:val="00D77964"/>
    <w:rsid w:val="00D83C64"/>
    <w:rsid w:val="00D85283"/>
    <w:rsid w:val="00D90739"/>
    <w:rsid w:val="00D92AE7"/>
    <w:rsid w:val="00DA0214"/>
    <w:rsid w:val="00DA46DD"/>
    <w:rsid w:val="00DA75CA"/>
    <w:rsid w:val="00DB11A9"/>
    <w:rsid w:val="00DB7D78"/>
    <w:rsid w:val="00DC1557"/>
    <w:rsid w:val="00DC1FDB"/>
    <w:rsid w:val="00DC471B"/>
    <w:rsid w:val="00DC5084"/>
    <w:rsid w:val="00DD07F5"/>
    <w:rsid w:val="00DD0E6B"/>
    <w:rsid w:val="00DD2E12"/>
    <w:rsid w:val="00DD3BA5"/>
    <w:rsid w:val="00DD788E"/>
    <w:rsid w:val="00DE24B5"/>
    <w:rsid w:val="00DF0595"/>
    <w:rsid w:val="00DF3744"/>
    <w:rsid w:val="00DF5F3E"/>
    <w:rsid w:val="00E02C01"/>
    <w:rsid w:val="00E04421"/>
    <w:rsid w:val="00E0546B"/>
    <w:rsid w:val="00E072C0"/>
    <w:rsid w:val="00E07855"/>
    <w:rsid w:val="00E106FA"/>
    <w:rsid w:val="00E1525A"/>
    <w:rsid w:val="00E1676B"/>
    <w:rsid w:val="00E210DB"/>
    <w:rsid w:val="00E216EB"/>
    <w:rsid w:val="00E2173E"/>
    <w:rsid w:val="00E40161"/>
    <w:rsid w:val="00E424EA"/>
    <w:rsid w:val="00E4378D"/>
    <w:rsid w:val="00E536F5"/>
    <w:rsid w:val="00E701EF"/>
    <w:rsid w:val="00E74294"/>
    <w:rsid w:val="00E74A33"/>
    <w:rsid w:val="00E80217"/>
    <w:rsid w:val="00E87510"/>
    <w:rsid w:val="00E9373D"/>
    <w:rsid w:val="00E945C5"/>
    <w:rsid w:val="00EA0E76"/>
    <w:rsid w:val="00EA3D34"/>
    <w:rsid w:val="00EA651F"/>
    <w:rsid w:val="00EB27E9"/>
    <w:rsid w:val="00EC0FA6"/>
    <w:rsid w:val="00EC13E9"/>
    <w:rsid w:val="00EC2E7A"/>
    <w:rsid w:val="00EC5CB1"/>
    <w:rsid w:val="00ED4E09"/>
    <w:rsid w:val="00ED50EA"/>
    <w:rsid w:val="00EE0764"/>
    <w:rsid w:val="00EE3074"/>
    <w:rsid w:val="00EF1247"/>
    <w:rsid w:val="00EF3528"/>
    <w:rsid w:val="00EF4D14"/>
    <w:rsid w:val="00EF6D04"/>
    <w:rsid w:val="00F003F6"/>
    <w:rsid w:val="00F04AE8"/>
    <w:rsid w:val="00F15FEF"/>
    <w:rsid w:val="00F177E3"/>
    <w:rsid w:val="00F21DFF"/>
    <w:rsid w:val="00F21E86"/>
    <w:rsid w:val="00F23244"/>
    <w:rsid w:val="00F33ED0"/>
    <w:rsid w:val="00F33FB2"/>
    <w:rsid w:val="00F353A7"/>
    <w:rsid w:val="00F35917"/>
    <w:rsid w:val="00F374D3"/>
    <w:rsid w:val="00F47001"/>
    <w:rsid w:val="00F62570"/>
    <w:rsid w:val="00F62F16"/>
    <w:rsid w:val="00F8237B"/>
    <w:rsid w:val="00F8271C"/>
    <w:rsid w:val="00F82745"/>
    <w:rsid w:val="00F92DEA"/>
    <w:rsid w:val="00F96B97"/>
    <w:rsid w:val="00F974F7"/>
    <w:rsid w:val="00FA03DC"/>
    <w:rsid w:val="00FA1240"/>
    <w:rsid w:val="00FA3594"/>
    <w:rsid w:val="00FA43FB"/>
    <w:rsid w:val="00FB70DE"/>
    <w:rsid w:val="00FC2901"/>
    <w:rsid w:val="00FD3216"/>
    <w:rsid w:val="00FD3388"/>
    <w:rsid w:val="00FD63FE"/>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table" w:styleId="TableGrid">
    <w:name w:val="Table Grid"/>
    <w:basedOn w:val="TableNormal"/>
    <w:uiPriority w:val="39"/>
    <w:rsid w:val="00321E3D"/>
    <w:rPr>
      <w:rFonts w:ascii="Calibri" w:hAnsi="Calibri"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321E3D"/>
    <w:pPr>
      <w:spacing w:after="180"/>
      <w:ind w:left="720"/>
      <w:contextualSpacing/>
      <w:jc w:val="both"/>
    </w:pPr>
    <w:rPr>
      <w:rFonts w:eastAsia="맑은 고딕"/>
      <w:sz w:val="22"/>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21E3D"/>
    <w:rPr>
      <w:rFonts w:eastAsia="맑은 고딕"/>
      <w:sz w:val="22"/>
      <w:szCs w:val="22"/>
      <w:lang w:eastAsia="en-US"/>
    </w:rPr>
  </w:style>
  <w:style w:type="paragraph" w:styleId="Revision">
    <w:name w:val="Revision"/>
    <w:hidden/>
    <w:uiPriority w:val="99"/>
    <w:semiHidden/>
    <w:rsid w:val="00BF4C72"/>
    <w:rPr>
      <w:lang w:val="en-GB" w:eastAsia="en-US"/>
    </w:rPr>
  </w:style>
  <w:style w:type="character" w:styleId="FollowedHyperlink">
    <w:name w:val="FollowedHyperlink"/>
    <w:basedOn w:val="DefaultParagraphFont"/>
    <w:uiPriority w:val="99"/>
    <w:semiHidden/>
    <w:unhideWhenUsed/>
    <w:rsid w:val="004D32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2025-03-28T14:03:00Z</dcterms:created>
  <dcterms:modified xsi:type="dcterms:W3CDTF">2025-05-09T13:46:00Z</dcterms:modified>
</cp:coreProperties>
</file>